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cfdf9ac45e48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TDA AS</w:t>
      </w:r>
    </w:p>
    <w:sectPr>
      <w:headerReference xmlns:r="http://schemas.openxmlformats.org/officeDocument/2006/relationships" w:type="default" r:id="R82eff06d181b4419"/>
      <w:footerReference xmlns:r="http://schemas.openxmlformats.org/officeDocument/2006/relationships" w:type="default" r:id="Ra850cbb00c5142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TDA AS   ·   Org.nr 927 378 736   ·   Sandakerveien 22D   ·   0473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eff06d181b4419" /><Relationship Type="http://schemas.openxmlformats.org/officeDocument/2006/relationships/footer" Target="/word/footer1.xml" Id="Ra850cbb00c514213" /></Relationships>
</file>