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f7c12af35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d1d1c42744cab"/>
      <w:footerReference xmlns:r="http://schemas.openxmlformats.org/officeDocument/2006/relationships" w:type="default" r:id="R0e0f8fd45f7a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ES-HOLDING AS   ·   Org.nr 927 363 585   ·   Enromvegen 173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d1d1c42744cab" /><Relationship Type="http://schemas.openxmlformats.org/officeDocument/2006/relationships/footer" Target="/word/footer1.xml" Id="R0e0f8fd45f7a4c30" /></Relationships>
</file>