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00711f664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SANDVIK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SANDVIK AS</w:t>
      </w:r>
    </w:p>
    <w:sectPr>
      <w:headerReference xmlns:r="http://schemas.openxmlformats.org/officeDocument/2006/relationships" w:type="default" r:id="R43a42f87ca4e46d5"/>
      <w:footerReference xmlns:r="http://schemas.openxmlformats.org/officeDocument/2006/relationships" w:type="default" r:id="Rf704d3565446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42f87ca4e46d5" /><Relationship Type="http://schemas.openxmlformats.org/officeDocument/2006/relationships/footer" Target="/word/footer1.xml" Id="Rf704d35654464a98" /></Relationships>
</file>