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966b953b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ae19f69513f5407d"/>
      <w:footerReference xmlns:r="http://schemas.openxmlformats.org/officeDocument/2006/relationships" w:type="default" r:id="Rcd397dcea05f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9f69513f5407d" /><Relationship Type="http://schemas.openxmlformats.org/officeDocument/2006/relationships/footer" Target="/word/footer1.xml" Id="Rcd397dcea05f4911" /></Relationships>
</file>