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89576c4b3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SURNADAL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SURNADAL SPAREBANK</w:t>
      </w:r>
    </w:p>
    <w:sectPr>
      <w:headerReference xmlns:r="http://schemas.openxmlformats.org/officeDocument/2006/relationships" w:type="default" r:id="R181391d8c1d14f48"/>
      <w:footerReference xmlns:r="http://schemas.openxmlformats.org/officeDocument/2006/relationships" w:type="default" r:id="Rc077baddfd4d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391d8c1d14f48" /><Relationship Type="http://schemas.openxmlformats.org/officeDocument/2006/relationships/footer" Target="/word/footer1.xml" Id="Rc077baddfd4d4b67" /></Relationships>
</file>