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2e969ac43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5e6476efd514534"/>
      <w:footerReference xmlns:r="http://schemas.openxmlformats.org/officeDocument/2006/relationships" w:type="default" r:id="R092b932b065d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6476efd514534" /><Relationship Type="http://schemas.openxmlformats.org/officeDocument/2006/relationships/footer" Target="/word/footer1.xml" Id="R092b932b065d4d61" /></Relationships>
</file>