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2a35282c343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MARKUS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f6ac5e7049ab4250"/>
      <w:footerReference xmlns:r="http://schemas.openxmlformats.org/officeDocument/2006/relationships" w:type="default" r:id="R294f4467bcbf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ac5e7049ab4250" /><Relationship Type="http://schemas.openxmlformats.org/officeDocument/2006/relationships/footer" Target="/word/footer1.xml" Id="R294f4467bcbf4363" /></Relationships>
</file>