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0478e42c7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aebb2c19614f44ca"/>
      <w:footerReference xmlns:r="http://schemas.openxmlformats.org/officeDocument/2006/relationships" w:type="default" r:id="Ra6addb396ec1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b2c19614f44ca" /><Relationship Type="http://schemas.openxmlformats.org/officeDocument/2006/relationships/footer" Target="/word/footer1.xml" Id="Ra6addb396ec14c2c" /></Relationships>
</file>