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fa40699bf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VIVO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Nannestad,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VIVO HOLDING AS</w:t>
      </w:r>
    </w:p>
    <w:sectPr>
      <w:headerReference xmlns:r="http://schemas.openxmlformats.org/officeDocument/2006/relationships" w:type="default" r:id="R7b28a4478bd04a14"/>
      <w:footerReference xmlns:r="http://schemas.openxmlformats.org/officeDocument/2006/relationships" w:type="default" r:id="Rcabeb7e0a563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8a4478bd04a14" /><Relationship Type="http://schemas.openxmlformats.org/officeDocument/2006/relationships/footer" Target="/word/footer1.xml" Id="Rcabeb7e0a5634e6f" /></Relationships>
</file>