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4005eace6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cc325ff764fc8"/>
      <w:footerReference xmlns:r="http://schemas.openxmlformats.org/officeDocument/2006/relationships" w:type="default" r:id="R7ceb33232984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cc325ff764fc8" /><Relationship Type="http://schemas.openxmlformats.org/officeDocument/2006/relationships/footer" Target="/word/footer1.xml" Id="R7ceb332329844468" /></Relationships>
</file>