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932550a00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8c2415cf25c24137"/>
      <w:footerReference xmlns:r="http://schemas.openxmlformats.org/officeDocument/2006/relationships" w:type="default" r:id="R0f6ab938f2ba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415cf25c24137" /><Relationship Type="http://schemas.openxmlformats.org/officeDocument/2006/relationships/footer" Target="/word/footer1.xml" Id="R0f6ab938f2ba4e44" /></Relationships>
</file>