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98d2c8bd949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GREVA HOLDING AS</w:t>
      </w:r>
    </w:p>
    <w:sectPr>
      <w:headerReference xmlns:r="http://schemas.openxmlformats.org/officeDocument/2006/relationships" w:type="default" r:id="R3df24f135fab4317"/>
      <w:footerReference xmlns:r="http://schemas.openxmlformats.org/officeDocument/2006/relationships" w:type="default" r:id="Rb076879b197c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GREVA HOLDING AS   ·   Org.nr 926 715 712   ·   Kveldsolgata 48   ·   8618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24f135fab4317" /><Relationship Type="http://schemas.openxmlformats.org/officeDocument/2006/relationships/footer" Target="/word/footer1.xml" Id="Rb076879b197c406d" /></Relationships>
</file>