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83c6c007d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T.O.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T.O. HOLDING AS</w:t>
      </w:r>
    </w:p>
    <w:sectPr>
      <w:headerReference xmlns:r="http://schemas.openxmlformats.org/officeDocument/2006/relationships" w:type="default" r:id="Rc147671948c4421c"/>
      <w:footerReference xmlns:r="http://schemas.openxmlformats.org/officeDocument/2006/relationships" w:type="default" r:id="R5181a6caeb8e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7671948c4421c" /><Relationship Type="http://schemas.openxmlformats.org/officeDocument/2006/relationships/footer" Target="/word/footer1.xml" Id="R5181a6caeb8e40e4" /></Relationships>
</file>