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2ed27d1ca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78c5ef5a4449d"/>
      <w:footerReference xmlns:r="http://schemas.openxmlformats.org/officeDocument/2006/relationships" w:type="default" r:id="R7f67266b4f53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78c5ef5a4449d" /><Relationship Type="http://schemas.openxmlformats.org/officeDocument/2006/relationships/footer" Target="/word/footer1.xml" Id="R7f67266b4f534e2c" /></Relationships>
</file>