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7966b3c7b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BRANNKASSESTIFTELSEN MIDT-BUSKERUD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BRANNKASSESTIFTELSEN MIDT-BUSKERUD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a6d810d44c4ac0"/>
      <w:footerReference xmlns:r="http://schemas.openxmlformats.org/officeDocument/2006/relationships" w:type="default" r:id="Rfca85329471f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6d810d44c4ac0" /><Relationship Type="http://schemas.openxmlformats.org/officeDocument/2006/relationships/footer" Target="/word/footer1.xml" Id="Rfca85329471f4d51" /></Relationships>
</file>