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794f7ecfd645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GROWAI AS, org.nr 926 473 514,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GROWAI AS</w:t>
      </w:r>
    </w:p>
    <w:sectPr>
      <w:headerReference xmlns:r="http://schemas.openxmlformats.org/officeDocument/2006/relationships" w:type="default" r:id="R1a58291806414352"/>
      <w:footerReference xmlns:r="http://schemas.openxmlformats.org/officeDocument/2006/relationships" w:type="default" r:id="R5a2d3e5dc37141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GROWAI AS   ·   Org.nr 926 473 514   ·   c/o Fredrik Nordland,,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GROWAI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58291806414352" /><Relationship Type="http://schemas.openxmlformats.org/officeDocument/2006/relationships/footer" Target="/word/footer1.xml" Id="R5a2d3e5dc3714135" /></Relationships>
</file>