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5dbe4f6ce4e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VDV47 AS</w:t>
      </w:r>
    </w:p>
    <w:sectPr>
      <w:headerReference xmlns:r="http://schemas.openxmlformats.org/officeDocument/2006/relationships" w:type="default" r:id="R16034691c2844dbc"/>
      <w:footerReference xmlns:r="http://schemas.openxmlformats.org/officeDocument/2006/relationships" w:type="default" r:id="R88442e7af2fe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34691c2844dbc" /><Relationship Type="http://schemas.openxmlformats.org/officeDocument/2006/relationships/footer" Target="/word/footer1.xml" Id="R88442e7af2fe4c21" /></Relationships>
</file>