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7fcf10b96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NORWENMUR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NORWENMUR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a8d9540fa4821"/>
      <w:footerReference xmlns:r="http://schemas.openxmlformats.org/officeDocument/2006/relationships" w:type="default" r:id="R2e5e23982ff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NORWENMUR AS   ·   Org.nr 926 382 012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NORWENMUR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a8d9540fa4821" /><Relationship Type="http://schemas.openxmlformats.org/officeDocument/2006/relationships/footer" Target="/word/footer1.xml" Id="R2e5e23982ff1479a" /></Relationships>
</file>