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e40c21939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REVICOM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HOLDING AS</w:t>
      </w:r>
    </w:p>
    <w:sectPr>
      <w:headerReference xmlns:r="http://schemas.openxmlformats.org/officeDocument/2006/relationships" w:type="default" r:id="Rc20f721ee76f4fbc"/>
      <w:footerReference xmlns:r="http://schemas.openxmlformats.org/officeDocument/2006/relationships" w:type="default" r:id="R6d96231fb76c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f721ee76f4fbc" /><Relationship Type="http://schemas.openxmlformats.org/officeDocument/2006/relationships/footer" Target="/word/footer1.xml" Id="R6d96231fb76c42bf" /></Relationships>
</file>