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1f51cdef2f43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HOLDING 3 AS</w:t>
      </w:r>
    </w:p>
    <w:sectPr>
      <w:headerReference xmlns:r="http://schemas.openxmlformats.org/officeDocument/2006/relationships" w:type="default" r:id="R5ead379e58c94597"/>
      <w:footerReference xmlns:r="http://schemas.openxmlformats.org/officeDocument/2006/relationships" w:type="default" r:id="R16a1146c81b847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3 AS   ·   Org.nr 926 097 601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ad379e58c94597" /><Relationship Type="http://schemas.openxmlformats.org/officeDocument/2006/relationships/footer" Target="/word/footer1.xml" Id="R16a1146c81b84752" /></Relationships>
</file>