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48aef2cc8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a736ec6a294d3d"/>
      <w:footerReference xmlns:r="http://schemas.openxmlformats.org/officeDocument/2006/relationships" w:type="default" r:id="R62dc0f1dbc04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736ec6a294d3d" /><Relationship Type="http://schemas.openxmlformats.org/officeDocument/2006/relationships/footer" Target="/word/footer1.xml" Id="R62dc0f1dbc0449d0" /></Relationships>
</file>