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7e12a23bc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HOTELCOMPAGNIE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HOTELCOMPAGNIE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3ac7a69af4c70"/>
      <w:footerReference xmlns:r="http://schemas.openxmlformats.org/officeDocument/2006/relationships" w:type="default" r:id="Rfbca74a01417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HOTELCOMPAGNIE AS   ·   Org.nr 925 928 763   ·   Barbros gate 14   ·   4550 FARSUND   ·   Tlf. 38 39 97 50   ·   post@glastad.no   ·   glastad.no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HOTELCOMPAGNIE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3ac7a69af4c70" /><Relationship Type="http://schemas.openxmlformats.org/officeDocument/2006/relationships/footer" Target="/word/footer1.xml" Id="Rfbca74a014174320" /></Relationships>
</file>