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2370aacae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c8ef2be422e74a71"/>
      <w:footerReference xmlns:r="http://schemas.openxmlformats.org/officeDocument/2006/relationships" w:type="default" r:id="R3659def6c9f8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f2be422e74a71" /><Relationship Type="http://schemas.openxmlformats.org/officeDocument/2006/relationships/footer" Target="/word/footer1.xml" Id="R3659def6c9f846d7" /></Relationships>
</file>