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78bad62cf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FINCKELSEN &amp; HILMARSEN REVISJON AS.</w:t>
      </w:r>
    </w:p>
    <w:sectPr>
      <w:headerReference xmlns:r="http://schemas.openxmlformats.org/officeDocument/2006/relationships" w:type="default" r:id="Rb81e144348fe421f"/>
      <w:footerReference xmlns:r="http://schemas.openxmlformats.org/officeDocument/2006/relationships" w:type="default" r:id="R3ff43f9988c1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e144348fe421f" /><Relationship Type="http://schemas.openxmlformats.org/officeDocument/2006/relationships/footer" Target="/word/footer1.xml" Id="R3ff43f9988c14c1d" /></Relationships>
</file>