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19c5e4e4d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JMO AS</w:t>
      </w:r>
    </w:p>
    <w:sectPr>
      <w:headerReference xmlns:r="http://schemas.openxmlformats.org/officeDocument/2006/relationships" w:type="default" r:id="Rb0b4176ca5924062"/>
      <w:footerReference xmlns:r="http://schemas.openxmlformats.org/officeDocument/2006/relationships" w:type="default" r:id="Rea074dd4716d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4176ca5924062" /><Relationship Type="http://schemas.openxmlformats.org/officeDocument/2006/relationships/footer" Target="/word/footer1.xml" Id="Rea074dd4716d40d3" /></Relationships>
</file>