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8eb3d690b42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 HAVDAL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HAVDAL AS</w:t>
      </w:r>
    </w:p>
    <w:sectPr>
      <w:headerReference xmlns:r="http://schemas.openxmlformats.org/officeDocument/2006/relationships" w:type="default" r:id="R9c7f60c2782f4e90"/>
      <w:footerReference xmlns:r="http://schemas.openxmlformats.org/officeDocument/2006/relationships" w:type="default" r:id="Red326add765c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HAVDAL AS   ·   Org.nr 925 758 892   ·   Skogvegen 35   ·   7504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HAVDAL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7f60c2782f4e90" /><Relationship Type="http://schemas.openxmlformats.org/officeDocument/2006/relationships/footer" Target="/word/footer1.xml" Id="Red326add765c41b8" /></Relationships>
</file>