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ea98ed416a40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GF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Fåberg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Fåberg,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GF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a4adb978374af1"/>
      <w:footerReference xmlns:r="http://schemas.openxmlformats.org/officeDocument/2006/relationships" w:type="default" r:id="R16a9e7d4317b42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GF GRUPPEN AS   ·   Org.nr 925 707 201   ·   Besserudgrenda 159   ·   2625 FÅBERG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GF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a4adb978374af1" /><Relationship Type="http://schemas.openxmlformats.org/officeDocument/2006/relationships/footer" Target="/word/footer1.xml" Id="R16a9e7d4317b42b2" /></Relationships>
</file>