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0f14d08de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FSH AS, org.nr 925 704 423,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71ac0cdd0d674498"/>
      <w:footerReference xmlns:r="http://schemas.openxmlformats.org/officeDocument/2006/relationships" w:type="default" r:id="R636d7f271707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c0cdd0d674498" /><Relationship Type="http://schemas.openxmlformats.org/officeDocument/2006/relationships/footer" Target="/word/footer1.xml" Id="R636d7f2717074e64" /></Relationships>
</file>