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012819071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b97621aa7eac4f6b"/>
      <w:footerReference xmlns:r="http://schemas.openxmlformats.org/officeDocument/2006/relationships" w:type="default" r:id="R2fe531ad93d0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621aa7eac4f6b" /><Relationship Type="http://schemas.openxmlformats.org/officeDocument/2006/relationships/footer" Target="/word/footer1.xml" Id="R2fe531ad93d04ec5" /></Relationships>
</file>