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77b11b4f9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Alsvåg,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LAKSRAET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LAKSRAET GÅRD AS</w:t>
      </w:r>
    </w:p>
    <w:sectPr>
      <w:headerReference xmlns:r="http://schemas.openxmlformats.org/officeDocument/2006/relationships" w:type="default" r:id="R118475684c7b4301"/>
      <w:footerReference xmlns:r="http://schemas.openxmlformats.org/officeDocument/2006/relationships" w:type="default" r:id="R8ba3f53c9c59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475684c7b4301" /><Relationship Type="http://schemas.openxmlformats.org/officeDocument/2006/relationships/footer" Target="/word/footer1.xml" Id="R8ba3f53c9c594163" /></Relationships>
</file>