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eeda85577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9ae270f968f48f4"/>
      <w:footerReference xmlns:r="http://schemas.openxmlformats.org/officeDocument/2006/relationships" w:type="default" r:id="Rcb83f1ac3c98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e270f968f48f4" /><Relationship Type="http://schemas.openxmlformats.org/officeDocument/2006/relationships/footer" Target="/word/footer1.xml" Id="Rcb83f1ac3c984966" /></Relationships>
</file>