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b848b4c0d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AQURATIO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f4f5b5c12c4527"/>
      <w:footerReference xmlns:r="http://schemas.openxmlformats.org/officeDocument/2006/relationships" w:type="default" r:id="Rb05569acf887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4f5b5c12c4527" /><Relationship Type="http://schemas.openxmlformats.org/officeDocument/2006/relationships/footer" Target="/word/footer1.xml" Id="Rb05569acf8874422" /></Relationships>
</file>