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322c2e8e7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5ab4fe614ed24497"/>
      <w:footerReference xmlns:r="http://schemas.openxmlformats.org/officeDocument/2006/relationships" w:type="default" r:id="Ra217aeeefc97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fe614ed24497" /><Relationship Type="http://schemas.openxmlformats.org/officeDocument/2006/relationships/footer" Target="/word/footer1.xml" Id="Ra217aeeefc9745ed" /></Relationships>
</file>