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d40a8561042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2726d841a88a4e56"/>
      <w:footerReference xmlns:r="http://schemas.openxmlformats.org/officeDocument/2006/relationships" w:type="default" r:id="Rae1e24ae61b7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6d841a88a4e56" /><Relationship Type="http://schemas.openxmlformats.org/officeDocument/2006/relationships/footer" Target="/word/footer1.xml" Id="Rae1e24ae61b74b15" /></Relationships>
</file>