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ae39d50b9547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FUTURE FUNDING AS</w:t>
      </w:r>
    </w:p>
    <w:sectPr>
      <w:headerReference xmlns:r="http://schemas.openxmlformats.org/officeDocument/2006/relationships" w:type="default" r:id="R2e0d5630cd444886"/>
      <w:footerReference xmlns:r="http://schemas.openxmlformats.org/officeDocument/2006/relationships" w:type="default" r:id="R8d61a0d479de4a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FUNDING AS   ·   Org.nr 925 355 135   ·   Lysåskroken 25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FUNDING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0d5630cd444886" /><Relationship Type="http://schemas.openxmlformats.org/officeDocument/2006/relationships/footer" Target="/word/footer1.xml" Id="R8d61a0d479de4ae1" /></Relationships>
</file>