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053cf6260d47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FGH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HOLDING AS</w:t>
      </w:r>
    </w:p>
    <w:sectPr>
      <w:headerReference xmlns:r="http://schemas.openxmlformats.org/officeDocument/2006/relationships" w:type="default" r:id="Rcda3883a50214327"/>
      <w:footerReference xmlns:r="http://schemas.openxmlformats.org/officeDocument/2006/relationships" w:type="default" r:id="Rdc30ff1d917447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HOLDING AS   ·   Org.nr 925 224 553   ·   Storgata 1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a3883a50214327" /><Relationship Type="http://schemas.openxmlformats.org/officeDocument/2006/relationships/footer" Target="/word/footer1.xml" Id="Rdc30ff1d91744718" /></Relationships>
</file>