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655c06aad841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PERLEBO AS.</w:t>
      </w:r>
    </w:p>
    <w:sectPr>
      <w:headerReference xmlns:r="http://schemas.openxmlformats.org/officeDocument/2006/relationships" w:type="default" r:id="R009b263e86e34d51"/>
      <w:footerReference xmlns:r="http://schemas.openxmlformats.org/officeDocument/2006/relationships" w:type="default" r:id="Rdf5a23c8aabe44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PERLEBO AS   ·   Org.nr 924 958 111   ·   Oberst Rodes vei 72D   ·   1165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PERLEBO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9b263e86e34d51" /><Relationship Type="http://schemas.openxmlformats.org/officeDocument/2006/relationships/footer" Target="/word/footer1.xml" Id="Rdf5a23c8aabe4438" /></Relationships>
</file>