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a74e03a4e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PERLEBO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30acb841a49b4107"/>
      <w:footerReference xmlns:r="http://schemas.openxmlformats.org/officeDocument/2006/relationships" w:type="default" r:id="Re328d61710da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cb841a49b4107" /><Relationship Type="http://schemas.openxmlformats.org/officeDocument/2006/relationships/footer" Target="/word/footer1.xml" Id="Re328d61710da4508" /></Relationships>
</file>