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d07f6049a647e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MARTINSVINGEN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Grålum,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MARTINSVINGEN INVEST AS</w:t>
      </w:r>
    </w:p>
    <w:sectPr>
      <w:headerReference xmlns:r="http://schemas.openxmlformats.org/officeDocument/2006/relationships" w:type="default" r:id="R6a748a144cf241da"/>
      <w:footerReference xmlns:r="http://schemas.openxmlformats.org/officeDocument/2006/relationships" w:type="default" r:id="Raf8dd59e4ed54b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MARTINSVINGEN INVEST AS   ·   Org.nr 924 782 064   ·   Martinsvingen 17A   ·   1712 GRÅLUM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MARTINSVINGEN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748a144cf241da" /><Relationship Type="http://schemas.openxmlformats.org/officeDocument/2006/relationships/footer" Target="/word/footer1.xml" Id="Raf8dd59e4ed54bd0" /></Relationships>
</file>