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1b795745b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7ce4a40704bb7"/>
      <w:footerReference xmlns:r="http://schemas.openxmlformats.org/officeDocument/2006/relationships" w:type="default" r:id="R02b3e847edca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ce4a40704bb7" /><Relationship Type="http://schemas.openxmlformats.org/officeDocument/2006/relationships/footer" Target="/word/footer1.xml" Id="R02b3e847edca4b52" /></Relationships>
</file>