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609c681c7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9c0cdeda2e41cc"/>
      <w:footerReference xmlns:r="http://schemas.openxmlformats.org/officeDocument/2006/relationships" w:type="default" r:id="R2102edf26d66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c0cdeda2e41cc" /><Relationship Type="http://schemas.openxmlformats.org/officeDocument/2006/relationships/footer" Target="/word/footer1.xml" Id="R2102edf26d66401e" /></Relationships>
</file>