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263d162ab245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BLINGSMO AS</w:t>
      </w:r>
    </w:p>
    <w:sectPr>
      <w:headerReference xmlns:r="http://schemas.openxmlformats.org/officeDocument/2006/relationships" w:type="default" r:id="R624e87053fec4944"/>
      <w:footerReference xmlns:r="http://schemas.openxmlformats.org/officeDocument/2006/relationships" w:type="default" r:id="R2bf052f239a443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BLINGSMO AS   ·   Org.nr 923 839 372   ·   Enden 1   ·   3550 GOL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BLINGSMO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4e87053fec4944" /><Relationship Type="http://schemas.openxmlformats.org/officeDocument/2006/relationships/footer" Target="/word/footer1.xml" Id="R2bf052f239a443e2" /></Relationships>
</file>