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85db4b0cd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 BRENDEN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Dovreskogen,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 BRENDEN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db8eed52444b4"/>
      <w:footerReference xmlns:r="http://schemas.openxmlformats.org/officeDocument/2006/relationships" w:type="default" r:id="R33ffe84bde42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db8eed52444b4" /><Relationship Type="http://schemas.openxmlformats.org/officeDocument/2006/relationships/footer" Target="/word/footer1.xml" Id="R33ffe84bde424871" /></Relationships>
</file>