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aee31b98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85a4fcaf386849c2"/>
      <w:footerReference xmlns:r="http://schemas.openxmlformats.org/officeDocument/2006/relationships" w:type="default" r:id="R83482ebe3ed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fcaf386849c2" /><Relationship Type="http://schemas.openxmlformats.org/officeDocument/2006/relationships/footer" Target="/word/footer1.xml" Id="R83482ebe3edd4163" /></Relationships>
</file>