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2433bd7104b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KIRSTI INVEST AS, org.nr 923 478 175,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KIRSTI INVEST AS</w:t>
      </w:r>
    </w:p>
    <w:sectPr>
      <w:headerReference xmlns:r="http://schemas.openxmlformats.org/officeDocument/2006/relationships" w:type="default" r:id="R2ae550b26c7e4d31"/>
      <w:footerReference xmlns:r="http://schemas.openxmlformats.org/officeDocument/2006/relationships" w:type="default" r:id="R78823c3a6826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KIRSTI INVEST AS   ·   Org.nr 923 478 175   ·   Sørhagen 16   ·   4341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KIRSTI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550b26c7e4d31" /><Relationship Type="http://schemas.openxmlformats.org/officeDocument/2006/relationships/footer" Target="/word/footer1.xml" Id="R78823c3a6826430d" /></Relationships>
</file>