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195c21cc541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WANG HOLDING INVEST AS.</w:t>
      </w:r>
    </w:p>
    <w:sectPr>
      <w:headerReference xmlns:r="http://schemas.openxmlformats.org/officeDocument/2006/relationships" w:type="default" r:id="R20f4d2e5f6cb44ce"/>
      <w:footerReference xmlns:r="http://schemas.openxmlformats.org/officeDocument/2006/relationships" w:type="default" r:id="R171dbb489d02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4d2e5f6cb44ce" /><Relationship Type="http://schemas.openxmlformats.org/officeDocument/2006/relationships/footer" Target="/word/footer1.xml" Id="R171dbb489d0246f1" /></Relationships>
</file>