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f6c8c3da0c43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BRILLIANT INVESTING AS</w:t>
      </w:r>
    </w:p>
    <w:sectPr>
      <w:headerReference xmlns:r="http://schemas.openxmlformats.org/officeDocument/2006/relationships" w:type="default" r:id="R0af1ae09a3bb4505"/>
      <w:footerReference xmlns:r="http://schemas.openxmlformats.org/officeDocument/2006/relationships" w:type="default" r:id="R8a57721ec94441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BRILLIANT INVESTING AS   ·   Org.nr 923 424 784   ·   Roald Amundsens gate 25   ·   8624 MO I RANA   ·   lars.kverneng@outlook.com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BRILLIANT INVESTING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f1ae09a3bb4505" /><Relationship Type="http://schemas.openxmlformats.org/officeDocument/2006/relationships/footer" Target="/word/footer1.xml" Id="R8a57721ec94441f8" /></Relationships>
</file>