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2d4990c4f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247565d435644c75"/>
      <w:footerReference xmlns:r="http://schemas.openxmlformats.org/officeDocument/2006/relationships" w:type="default" r:id="R02fbe9d840e9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565d435644c75" /><Relationship Type="http://schemas.openxmlformats.org/officeDocument/2006/relationships/footer" Target="/word/footer1.xml" Id="R02fbe9d840e94786" /></Relationships>
</file>