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286900bf0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ca6a72c704a3d"/>
      <w:footerReference xmlns:r="http://schemas.openxmlformats.org/officeDocument/2006/relationships" w:type="default" r:id="R8813d5a60c9d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ca6a72c704a3d" /><Relationship Type="http://schemas.openxmlformats.org/officeDocument/2006/relationships/footer" Target="/word/footer1.xml" Id="R8813d5a60c9d4e31" /></Relationships>
</file>