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4947a98af45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Østfold,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KSP HOLDING AS</w:t>
      </w:r>
    </w:p>
    <w:sectPr>
      <w:headerReference xmlns:r="http://schemas.openxmlformats.org/officeDocument/2006/relationships" w:type="default" r:id="R119ba8faa48c41c2"/>
      <w:footerReference xmlns:r="http://schemas.openxmlformats.org/officeDocument/2006/relationships" w:type="default" r:id="R6eb619bbb3a2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9ba8faa48c41c2" /><Relationship Type="http://schemas.openxmlformats.org/officeDocument/2006/relationships/footer" Target="/word/footer1.xml" Id="R6eb619bbb3a2414b" /></Relationships>
</file>